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8390" w14:textId="77777777" w:rsidR="00F8440E" w:rsidRDefault="00D97F0C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2F228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68892401" r:id="rId9"/>
        </w:object>
      </w:r>
    </w:p>
    <w:p w14:paraId="2F228391" w14:textId="77777777" w:rsidR="00F8440E" w:rsidRDefault="007C7CEA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2F228392" w14:textId="77777777" w:rsidR="00F8440E" w:rsidRDefault="007C7CEA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2F228393" w14:textId="77777777" w:rsidR="00F8440E" w:rsidRDefault="007C7CEA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2F228394" w14:textId="77777777" w:rsidR="00F8440E" w:rsidRDefault="00F8440E">
      <w:pPr>
        <w:rPr>
          <w:rFonts w:cs="Arial"/>
          <w:sz w:val="22"/>
        </w:rPr>
      </w:pPr>
    </w:p>
    <w:p w14:paraId="2F228396" w14:textId="4402B882" w:rsidR="00F8440E" w:rsidRDefault="007C7CEA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112-01/24-01/00006</w:t>
      </w:r>
    </w:p>
    <w:p w14:paraId="2F228397" w14:textId="77777777" w:rsidR="00F8440E" w:rsidRDefault="007C7CEA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533-02-24-0002</w:t>
      </w:r>
    </w:p>
    <w:p w14:paraId="70D5E2C3" w14:textId="77777777" w:rsidR="007C7CEA" w:rsidRPr="007359B4" w:rsidRDefault="007C7CEA" w:rsidP="007C7CEA">
      <w:pPr>
        <w:jc w:val="both"/>
      </w:pPr>
      <w:r w:rsidRPr="007359B4">
        <w:t xml:space="preserve">Zagreb, </w:t>
      </w:r>
      <w:r>
        <w:tab/>
        <w:t>1. veljače 2024</w:t>
      </w:r>
      <w:r w:rsidRPr="007359B4">
        <w:t>.</w:t>
      </w:r>
    </w:p>
    <w:p w14:paraId="58693CF0" w14:textId="77777777" w:rsidR="007C7CEA" w:rsidRPr="00990AA7" w:rsidRDefault="007C7CEA" w:rsidP="007C7CEA">
      <w:pPr>
        <w:jc w:val="both"/>
      </w:pPr>
    </w:p>
    <w:p w14:paraId="5853A4D1" w14:textId="77777777" w:rsidR="007C7CEA" w:rsidRPr="00990AA7" w:rsidRDefault="007C7CEA" w:rsidP="007C7CEA">
      <w:pPr>
        <w:jc w:val="both"/>
        <w:rPr>
          <w:b/>
        </w:rPr>
      </w:pPr>
      <w:r w:rsidRPr="00990AA7">
        <w:rPr>
          <w:b/>
        </w:rPr>
        <w:t xml:space="preserve">DODATNI PODACI </w:t>
      </w:r>
    </w:p>
    <w:p w14:paraId="1BE6D9C4" w14:textId="77777777" w:rsidR="007C7CEA" w:rsidRPr="00990AA7" w:rsidRDefault="007C7CEA" w:rsidP="007C7CEA">
      <w:pPr>
        <w:jc w:val="both"/>
        <w:rPr>
          <w:b/>
        </w:rPr>
      </w:pPr>
      <w:r w:rsidRPr="00990AA7">
        <w:rPr>
          <w:b/>
        </w:rPr>
        <w:t>vezani uz raspisani</w:t>
      </w:r>
    </w:p>
    <w:p w14:paraId="023D0701" w14:textId="77777777" w:rsidR="007C7CEA" w:rsidRPr="00990AA7" w:rsidRDefault="007C7CEA" w:rsidP="007C7CEA">
      <w:pPr>
        <w:jc w:val="both"/>
        <w:rPr>
          <w:b/>
        </w:rPr>
      </w:pPr>
      <w:r w:rsidRPr="00990AA7">
        <w:rPr>
          <w:b/>
        </w:rPr>
        <w:t>Oglas za prijam u državnu službu na određeno vrijeme</w:t>
      </w:r>
    </w:p>
    <w:p w14:paraId="7A4259D2" w14:textId="77777777" w:rsidR="007C7CEA" w:rsidRPr="00990AA7" w:rsidRDefault="007C7CEA" w:rsidP="007C7CEA">
      <w:pPr>
        <w:jc w:val="both"/>
      </w:pPr>
    </w:p>
    <w:p w14:paraId="5E7CD0CA" w14:textId="77777777" w:rsidR="007C7CEA" w:rsidRPr="00C378EA" w:rsidRDefault="007C7CEA" w:rsidP="007C7CEA">
      <w:pPr>
        <w:jc w:val="both"/>
        <w:rPr>
          <w:u w:val="single"/>
        </w:rPr>
      </w:pPr>
      <w:r w:rsidRPr="00C378EA">
        <w:rPr>
          <w:u w:val="single"/>
        </w:rPr>
        <w:t>Uprava za visoko obrazovanje</w:t>
      </w:r>
    </w:p>
    <w:p w14:paraId="7562BDC1" w14:textId="77777777" w:rsidR="007C7CEA" w:rsidRPr="00C378EA" w:rsidRDefault="007C7CEA" w:rsidP="007C7CEA">
      <w:pPr>
        <w:jc w:val="both"/>
      </w:pPr>
      <w:r w:rsidRPr="00C378EA">
        <w:t>Sektor za razvoj visokog obrazovanja</w:t>
      </w:r>
    </w:p>
    <w:p w14:paraId="6816964A" w14:textId="77777777" w:rsidR="007C7CEA" w:rsidRPr="00C378EA" w:rsidRDefault="007C7CEA" w:rsidP="007C7CEA">
      <w:pPr>
        <w:jc w:val="both"/>
      </w:pPr>
      <w:r w:rsidRPr="00C378EA">
        <w:t>Služba za kvalitetu visokog obrazovanja</w:t>
      </w:r>
    </w:p>
    <w:p w14:paraId="4590746B" w14:textId="77777777" w:rsidR="007C7CEA" w:rsidRPr="00C378EA" w:rsidRDefault="007C7CEA" w:rsidP="007C7CEA">
      <w:pPr>
        <w:jc w:val="both"/>
      </w:pPr>
      <w:r w:rsidRPr="00C378EA">
        <w:t>Odjel za Hrvatski kvalifikacijski okvir</w:t>
      </w:r>
    </w:p>
    <w:p w14:paraId="51CEF70D" w14:textId="77777777" w:rsidR="007C7CEA" w:rsidRPr="00C378EA" w:rsidRDefault="007C7CEA" w:rsidP="007C7CEA">
      <w:pPr>
        <w:jc w:val="both"/>
      </w:pPr>
      <w:r>
        <w:rPr>
          <w:b/>
        </w:rPr>
        <w:t>1</w:t>
      </w:r>
      <w:r w:rsidRPr="00C378EA">
        <w:rPr>
          <w:b/>
        </w:rPr>
        <w:t>. radno mjesto I. vrste –</w:t>
      </w:r>
      <w:r w:rsidRPr="00C378EA">
        <w:t xml:space="preserve"> </w:t>
      </w:r>
      <w:r w:rsidRPr="00C378EA">
        <w:rPr>
          <w:b/>
        </w:rPr>
        <w:t>viši stručni savjetnik</w:t>
      </w:r>
      <w:r w:rsidRPr="00C378EA">
        <w:t xml:space="preserve"> (4.2.1.2.3.) </w:t>
      </w:r>
    </w:p>
    <w:p w14:paraId="0BE880D2" w14:textId="77777777" w:rsidR="007C7CEA" w:rsidRPr="00C378EA" w:rsidRDefault="007C7CEA" w:rsidP="007C7CEA">
      <w:pPr>
        <w:numPr>
          <w:ilvl w:val="0"/>
          <w:numId w:val="5"/>
        </w:numPr>
        <w:jc w:val="both"/>
      </w:pPr>
      <w:r w:rsidRPr="00C378EA">
        <w:rPr>
          <w:b/>
        </w:rPr>
        <w:t xml:space="preserve">1 izvršitelj, </w:t>
      </w:r>
      <w:r w:rsidRPr="00C378EA">
        <w:t>radi zamjene duže vrijeme odsutne službenice</w:t>
      </w:r>
    </w:p>
    <w:p w14:paraId="71A2BC9F" w14:textId="77777777" w:rsidR="007C7CEA" w:rsidRPr="00C378EA" w:rsidRDefault="007C7CEA" w:rsidP="007C7CEA">
      <w:pPr>
        <w:pStyle w:val="Default"/>
        <w:rPr>
          <w:u w:val="single"/>
        </w:rPr>
      </w:pPr>
      <w:r w:rsidRPr="00C378EA">
        <w:rPr>
          <w:u w:val="single"/>
        </w:rPr>
        <w:t xml:space="preserve">Poslovi i zadaci: </w:t>
      </w:r>
    </w:p>
    <w:p w14:paraId="0B2B12C8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 xml:space="preserve">obavlja poslove vezane uz koordinaciju provedbe Hrvatskoga kvalifikacijskog okvira na svim razinama obrazovanja </w:t>
      </w:r>
    </w:p>
    <w:p w14:paraId="0E7C2F3E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obavlja složene stručne poslove koji obuhvaćaju pripremu, evaluaciju i praćenje provedbe programa i projekata financiranih iz sredstava Europske unije vezanim uz kvalifikacijske okvire i poslove visokog obrazovanja iz djelokruga rada Odjela</w:t>
      </w:r>
    </w:p>
    <w:p w14:paraId="4D2D13EC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surađuje na projektima iz djelokruga rada Odjela u kojima je Ministarstvo nositelj ili član konzorcija za provedbu projekta</w:t>
      </w:r>
    </w:p>
    <w:p w14:paraId="556219A1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surađuje s nositeljima projekata čiji rezultati doprinose razvoju Hrvatskoga kvalifikacijskog okvira</w:t>
      </w:r>
    </w:p>
    <w:p w14:paraId="2F7E079C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 xml:space="preserve">pruža administrativnu i stručnu potporu Nacionalnom vijeću za razvoj ljudskih potencijala i njegovim radnim skupinama </w:t>
      </w:r>
    </w:p>
    <w:p w14:paraId="10F6C883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 xml:space="preserve">obavlja poslove vezane uz razvoj sustava  za priznavanje i vrednovanje neformalnog i </w:t>
      </w:r>
      <w:proofErr w:type="spellStart"/>
      <w:r w:rsidRPr="00C378EA">
        <w:rPr>
          <w:rFonts w:ascii="Times New Roman" w:hAnsi="Times New Roman"/>
          <w:sz w:val="24"/>
          <w:szCs w:val="24"/>
        </w:rPr>
        <w:t>informalnog</w:t>
      </w:r>
      <w:proofErr w:type="spellEnd"/>
      <w:r w:rsidRPr="00C378EA">
        <w:rPr>
          <w:rFonts w:ascii="Times New Roman" w:hAnsi="Times New Roman"/>
          <w:sz w:val="24"/>
          <w:szCs w:val="24"/>
        </w:rPr>
        <w:t xml:space="preserve"> učenja</w:t>
      </w:r>
    </w:p>
    <w:p w14:paraId="6676FF16" w14:textId="77777777" w:rsidR="007C7CEA" w:rsidRPr="00C378EA" w:rsidRDefault="007C7CEA" w:rsidP="007C7CEA">
      <w:pPr>
        <w:pStyle w:val="Odlomakpopis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obavlja formalnu provjeru zahtjeva za upis u Registar Hrvatskog kvalifikacijskog okvira</w:t>
      </w:r>
    </w:p>
    <w:p w14:paraId="7E24E35A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obavlja druge složene stručne poslove koji obuhvaćaju proučavanje i analizu dokumentacije, pripremu planova, predlaganje rješenja problema, savjetovanje unutar i izvan tijela, praćenje provedbe programa i projekata</w:t>
      </w:r>
    </w:p>
    <w:p w14:paraId="6832F744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priprema nacrte izvješća i akata o sastancima i o provedbi programa i projekata iz djelokruga rada Odjela</w:t>
      </w:r>
    </w:p>
    <w:p w14:paraId="0644EA69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odgovara na upite građana vezane uz Hrvatski kvalifikacijski okvir, studije, nastavu, osiguravanje kvalitete, priznavanje kvalifikacija i druga pitanja iz nadležnosti Odjela</w:t>
      </w:r>
    </w:p>
    <w:p w14:paraId="1CE1778B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koordinira informiranje javnosti o stručnim pitanjima vezanima uz razvoj i provedbu Hrvatskoga kvalifikacijskog okvira što uključuje stručne i administrativne poslove vezane za pripremu sadržaja, pokretanje i održavanje portala Hrvatskoga kvalifikacijskog okvira, koordinaciju izrade i izradu stručnih materijala i publikacija, organizaciju i odražavanje radionica, seminara i ostalih stručnih međunarodnih i nacionalnih skupova</w:t>
      </w:r>
    </w:p>
    <w:p w14:paraId="10B3C838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priprema edukativne materijale o uspostavi i provedbi Hrvatskoga kvalifikacijskog okvira</w:t>
      </w:r>
    </w:p>
    <w:p w14:paraId="5C14D313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lastRenderedPageBreak/>
        <w:t>odgovoran je za materijalne resurse s kojima radi i ispravnu primjenu metoda rada, postupaka i stručnih tehnika</w:t>
      </w:r>
    </w:p>
    <w:p w14:paraId="25F26BBA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po potrebi surađuje sa službenicima državnih tijela i nadležnih tijela drugih država i međunarodnih organizacija</w:t>
      </w:r>
    </w:p>
    <w:p w14:paraId="601B80A8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sudjeluje u organizaciji sastanaka i pripremi materijala za sastanke, vodi bilješke sa sastanaka</w:t>
      </w:r>
    </w:p>
    <w:p w14:paraId="1A238ED1" w14:textId="77777777" w:rsidR="007C7CEA" w:rsidRPr="00C378EA" w:rsidRDefault="007C7CEA" w:rsidP="007C7CEA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EA">
        <w:rPr>
          <w:rFonts w:ascii="Times New Roman" w:hAnsi="Times New Roman"/>
          <w:sz w:val="24"/>
          <w:szCs w:val="24"/>
        </w:rPr>
        <w:t>obavlja i druge poslove po nalogu ministra, državnog tajnika, ravnatelja, načelnika Sektora, voditelja Službe i voditelja Odjela</w:t>
      </w:r>
    </w:p>
    <w:p w14:paraId="612A9CF9" w14:textId="77777777" w:rsidR="007C7CEA" w:rsidRPr="00990AA7" w:rsidRDefault="007C7CEA" w:rsidP="007C7CEA">
      <w:pPr>
        <w:jc w:val="both"/>
      </w:pPr>
    </w:p>
    <w:p w14:paraId="3AD4ED60" w14:textId="77777777" w:rsidR="007C7CEA" w:rsidRPr="00990AA7" w:rsidRDefault="007C7CEA" w:rsidP="007C7CEA">
      <w:pPr>
        <w:ind w:left="708"/>
        <w:jc w:val="both"/>
        <w:rPr>
          <w:b/>
          <w:u w:val="single"/>
        </w:rPr>
      </w:pPr>
      <w:r w:rsidRPr="00990AA7">
        <w:rPr>
          <w:b/>
          <w:u w:val="single"/>
        </w:rPr>
        <w:t>Podaci o plaći</w:t>
      </w:r>
    </w:p>
    <w:p w14:paraId="15A34B74" w14:textId="77777777" w:rsidR="007C7CEA" w:rsidRPr="00990AA7" w:rsidRDefault="007C7CEA" w:rsidP="007C7CEA">
      <w:pPr>
        <w:jc w:val="both"/>
      </w:pPr>
    </w:p>
    <w:p w14:paraId="349250DF" w14:textId="77777777" w:rsidR="007C7CEA" w:rsidRPr="00990AA7" w:rsidRDefault="007C7CEA" w:rsidP="007C7CEA">
      <w:pPr>
        <w:ind w:left="720"/>
        <w:jc w:val="both"/>
      </w:pPr>
      <w:r w:rsidRPr="00990AA7">
        <w:t xml:space="preserve">Plaću radnog mjesta </w:t>
      </w:r>
      <w:r w:rsidRPr="00990AA7">
        <w:rPr>
          <w:u w:val="single"/>
        </w:rPr>
        <w:t>višeg stručnog savjetnika</w:t>
      </w:r>
      <w:r w:rsidRPr="00990AA7">
        <w:t xml:space="preserve"> čini umnožak koeficijenta složenosti poslova radnog mjesta, a koji iznosi 1,523 i osnovice za izračun plaće (947,18 eura bruto), uvećan za 0,5% za svaku navršenu godinu radnog staža. </w:t>
      </w:r>
    </w:p>
    <w:p w14:paraId="6C354989" w14:textId="77777777" w:rsidR="007C7CEA" w:rsidRPr="00990AA7" w:rsidRDefault="007C7CEA" w:rsidP="007C7CEA">
      <w:pPr>
        <w:jc w:val="both"/>
      </w:pPr>
    </w:p>
    <w:p w14:paraId="5352F465" w14:textId="77777777" w:rsidR="007C7CEA" w:rsidRDefault="007C7CEA" w:rsidP="007C7CEA">
      <w:pPr>
        <w:ind w:firstLine="708"/>
        <w:jc w:val="both"/>
      </w:pPr>
      <w:r w:rsidRPr="0056229F">
        <w:t xml:space="preserve">Plaća </w:t>
      </w:r>
      <w:r>
        <w:t>se utvrđuje</w:t>
      </w:r>
      <w:r w:rsidRPr="0056229F">
        <w:t xml:space="preserve"> na temelju odredbe članka</w:t>
      </w:r>
      <w:r>
        <w:t xml:space="preserve"> 33. stavka 2. Zakona o plaćama u državnoj službi i javnim službama (Narodne novine, broj 155/23) i članka</w:t>
      </w:r>
      <w:r w:rsidRPr="0056229F">
        <w:t xml:space="preserve"> 35. Kolektivnog ugovora za državne službenike i namještenike (Narodne novine, broj </w:t>
      </w:r>
      <w:r>
        <w:t>56/22, 127/22, 58/23 i 128/23</w:t>
      </w:r>
      <w:r w:rsidRPr="0056229F">
        <w:t>), a u skladu s Uredbom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</w:t>
      </w:r>
      <w:r>
        <w:t>, 151/14, 76/15, 100/15, 71/18,</w:t>
      </w:r>
      <w:r w:rsidRPr="0056229F">
        <w:t xml:space="preserve"> 73/19</w:t>
      </w:r>
      <w:r>
        <w:t>, 63/21, 13/22 , 139/22, 26/23 i 87/23</w:t>
      </w:r>
      <w:r w:rsidRPr="0056229F">
        <w:t>).</w:t>
      </w:r>
    </w:p>
    <w:p w14:paraId="3076A8A0" w14:textId="77777777" w:rsidR="007C7CEA" w:rsidRDefault="007C7CEA" w:rsidP="007C7CEA">
      <w:pPr>
        <w:jc w:val="both"/>
      </w:pPr>
    </w:p>
    <w:p w14:paraId="532FC51C" w14:textId="77777777" w:rsidR="007C7CEA" w:rsidRDefault="007C7CEA" w:rsidP="007C7CEA">
      <w:pPr>
        <w:jc w:val="both"/>
      </w:pPr>
    </w:p>
    <w:p w14:paraId="6AA9ABD8" w14:textId="77777777" w:rsidR="007C7CEA" w:rsidRDefault="007C7CEA" w:rsidP="007C7CEA">
      <w:pPr>
        <w:jc w:val="both"/>
      </w:pPr>
      <w:r>
        <w:tab/>
        <w:t>Sukladno članku 53. Zakona o državnim službenicima (Narodne novine, broj 155/23), radno iskustvo na odgovarajućim poslovima je radno iskustvo ostvareno u državnoj službi ili u radnom odnosu izvan državne službe u istoj razini obrazovanja i struci koja je uvjet za raspored na radno mjesto, a u radno iskustvo na odgovarajućim poslovima uračunava se vrijeme stručnog osposobljavanja za rad bez zasnivanja radnog odnosa i vrijeme obavljanja poslova na temelju ugovora iz članka 5. ovoga Zakona.</w:t>
      </w:r>
    </w:p>
    <w:p w14:paraId="0A327429" w14:textId="77777777" w:rsidR="007C7CEA" w:rsidRPr="00D727D9" w:rsidRDefault="007C7CEA" w:rsidP="007C7CEA">
      <w:pPr>
        <w:jc w:val="both"/>
      </w:pPr>
    </w:p>
    <w:p w14:paraId="2F2283A7" w14:textId="7D404634" w:rsidR="00F8440E" w:rsidRPr="007C7CEA" w:rsidRDefault="007C7CEA" w:rsidP="007C7CEA">
      <w:pPr>
        <w:ind w:firstLine="705"/>
        <w:jc w:val="both"/>
      </w:pPr>
      <w:r>
        <w:t>Sukladno članku 157. stavku 2. Zakona o državnim službenicima, položen državni stručni ispit za visoku i višu stručnu spremu smatra se položenim državnim ispitom II. razine.</w:t>
      </w:r>
    </w:p>
    <w:sectPr w:rsidR="00F8440E" w:rsidRPr="007C7CEA">
      <w:footerReference w:type="default" r:id="rId10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C359A" w14:textId="77777777" w:rsidR="00D97F0C" w:rsidRDefault="00D97F0C">
      <w:r>
        <w:separator/>
      </w:r>
    </w:p>
  </w:endnote>
  <w:endnote w:type="continuationSeparator" w:id="0">
    <w:p w14:paraId="11E42831" w14:textId="77777777" w:rsidR="00D97F0C" w:rsidRDefault="00D9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283A9" w14:textId="77777777" w:rsidR="00F8440E" w:rsidRDefault="007C7CEA">
    <w:r>
      <w:rPr>
        <w:noProof/>
      </w:rPr>
      <w:drawing>
        <wp:inline distT="0" distB="0" distL="0" distR="0" wp14:anchorId="2F2283AA" wp14:editId="2F2283AB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AD98" w14:textId="77777777" w:rsidR="00D97F0C" w:rsidRDefault="00D97F0C">
      <w:r>
        <w:separator/>
      </w:r>
    </w:p>
  </w:footnote>
  <w:footnote w:type="continuationSeparator" w:id="0">
    <w:p w14:paraId="72D2CEF2" w14:textId="77777777" w:rsidR="00D97F0C" w:rsidRDefault="00D9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94AF4"/>
    <w:multiLevelType w:val="multilevel"/>
    <w:tmpl w:val="5C50DA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6B0033F"/>
    <w:multiLevelType w:val="hybridMultilevel"/>
    <w:tmpl w:val="8078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AFF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3E5D"/>
    <w:multiLevelType w:val="hybridMultilevel"/>
    <w:tmpl w:val="81763346"/>
    <w:lvl w:ilvl="0" w:tplc="E84AF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4A98"/>
    <w:multiLevelType w:val="multilevel"/>
    <w:tmpl w:val="E4A061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6F732C3"/>
    <w:multiLevelType w:val="multilevel"/>
    <w:tmpl w:val="26CA95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CDE15E3"/>
    <w:multiLevelType w:val="multilevel"/>
    <w:tmpl w:val="985A51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0E"/>
    <w:rsid w:val="00271A72"/>
    <w:rsid w:val="007B5D8C"/>
    <w:rsid w:val="007C7CEA"/>
    <w:rsid w:val="00BB5D48"/>
    <w:rsid w:val="00D97F0C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228390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</w:style>
  <w:style w:type="paragraph" w:customStyle="1" w:styleId="Default">
    <w:name w:val="Default"/>
    <w:rsid w:val="007C7CE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C7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4DFE-0D60-4C74-AED1-782C9D1B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Sluzbeni dokument - bar code</vt:lpstr>
      <vt:lpstr>1 Sluzbeni dokument - bar code</vt:lpstr>
    </vt:vector>
  </TitlesOfParts>
  <Company>MZOS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Brankica Gluhak</cp:lastModifiedBy>
  <cp:revision>2</cp:revision>
  <dcterms:created xsi:type="dcterms:W3CDTF">2024-02-08T09:14:00Z</dcterms:created>
  <dcterms:modified xsi:type="dcterms:W3CDTF">2024-02-08T09:14:00Z</dcterms:modified>
</cp:coreProperties>
</file>